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shd w:val="clear" w:color="auto" w:fill="ffffff"/>
        <w:spacing w:after="0" w:lineRule="auto" w:line="276"/>
        <w:ind w:firstLine="709"/>
        <w:jc w:val="center"/>
        <w:rPr>
          <w:rFonts w:ascii="Times New Roman" w:cs="Times New Roman" w:eastAsia="Times New Roman" w:hAnsi="Times New Roman"/>
          <w:b/>
          <w:color w:val="000000"/>
          <w:sz w:val="28"/>
          <w:szCs w:val="24"/>
          <w:lang w:eastAsia="ru-RU"/>
        </w:rPr>
      </w:pPr>
      <w:r>
        <w:rPr>
          <w:rFonts w:ascii="Times New Roman" w:cs="Times New Roman" w:eastAsia="Times New Roman" w:hAnsi="Times New Roman"/>
          <w:b/>
          <w:color w:val="000000"/>
          <w:sz w:val="28"/>
          <w:szCs w:val="24"/>
          <w:lang w:eastAsia="ru-RU"/>
        </w:rPr>
        <w:t>Правила оформления реферата</w:t>
      </w:r>
    </w:p>
    <w:p>
      <w:pPr>
        <w:pStyle w:val="style0"/>
        <w:shd w:val="clear" w:color="auto" w:fill="ffffff"/>
        <w:spacing w:after="0" w:lineRule="auto" w:line="276"/>
        <w:ind w:firstLine="709"/>
        <w:jc w:val="both"/>
        <w:rPr>
          <w:rFonts w:ascii="Times New Roman" w:cs="Times New Roman" w:eastAsia="Times New Roman" w:hAnsi="Times New Roman"/>
          <w:b/>
          <w:color w:val="000000"/>
          <w:sz w:val="28"/>
          <w:szCs w:val="24"/>
          <w:lang w:eastAsia="ru-RU"/>
        </w:rPr>
      </w:pPr>
      <w:r>
        <w:rPr>
          <w:rFonts w:ascii="Times New Roman" w:cs="Times New Roman" w:eastAsia="Times New Roman" w:hAnsi="Times New Roman"/>
          <w:b/>
          <w:color w:val="000000"/>
          <w:sz w:val="28"/>
          <w:szCs w:val="24"/>
          <w:lang w:eastAsia="ru-RU"/>
        </w:rPr>
        <w:t>Структура реферата:</w:t>
      </w:r>
    </w:p>
    <w:p>
      <w:pPr>
        <w:pStyle w:val="style0"/>
        <w:numPr>
          <w:ilvl w:val="0"/>
          <w:numId w:val="1"/>
        </w:numPr>
        <w:shd w:val="clear" w:color="auto" w:fill="ffffff"/>
        <w:spacing w:after="0" w:lineRule="auto" w:line="276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8"/>
          <w:szCs w:val="24"/>
          <w:lang w:eastAsia="ru-RU"/>
        </w:rPr>
      </w:pPr>
      <w:r>
        <w:rPr>
          <w:rFonts w:ascii="Times New Roman" w:cs="Times New Roman" w:eastAsia="Times New Roman" w:hAnsi="Times New Roman"/>
          <w:color w:val="000000"/>
          <w:sz w:val="28"/>
          <w:szCs w:val="24"/>
          <w:lang w:eastAsia="ru-RU"/>
        </w:rPr>
        <w:t>титульн</w:t>
      </w:r>
      <w:r>
        <w:rPr>
          <w:rFonts w:ascii="Times New Roman" w:cs="Times New Roman" w:eastAsia="Times New Roman" w:hAnsi="Times New Roman"/>
          <w:color w:val="000000"/>
          <w:sz w:val="28"/>
          <w:szCs w:val="24"/>
          <w:lang w:eastAsia="ru-RU"/>
        </w:rPr>
        <w:t>ый</w:t>
      </w:r>
      <w:r>
        <w:rPr>
          <w:rFonts w:ascii="Times New Roman" w:cs="Times New Roman" w:eastAsia="Times New Roman" w:hAnsi="Times New Roman"/>
          <w:color w:val="000000"/>
          <w:sz w:val="28"/>
          <w:szCs w:val="24"/>
          <w:lang w:eastAsia="ru-RU"/>
        </w:rPr>
        <w:t xml:space="preserve"> лист</w:t>
      </w:r>
      <w:r>
        <w:rPr>
          <w:rFonts w:ascii="Times New Roman" w:cs="Times New Roman" w:eastAsia="Times New Roman" w:hAnsi="Times New Roman"/>
          <w:color w:val="000000"/>
          <w:sz w:val="28"/>
          <w:szCs w:val="24"/>
          <w:lang w:eastAsia="ru-RU"/>
        </w:rPr>
        <w:t xml:space="preserve"> </w:t>
      </w:r>
    </w:p>
    <w:p>
      <w:pPr>
        <w:pStyle w:val="style0"/>
        <w:numPr>
          <w:ilvl w:val="0"/>
          <w:numId w:val="1"/>
        </w:numPr>
        <w:shd w:val="clear" w:color="auto" w:fill="ffffff"/>
        <w:spacing w:after="0" w:lineRule="auto" w:line="276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8"/>
          <w:szCs w:val="24"/>
          <w:lang w:eastAsia="ru-RU"/>
        </w:rPr>
      </w:pPr>
      <w:r>
        <w:rPr>
          <w:rFonts w:ascii="Times New Roman" w:cs="Times New Roman" w:eastAsia="Times New Roman" w:hAnsi="Times New Roman"/>
          <w:color w:val="000000"/>
          <w:sz w:val="28"/>
          <w:szCs w:val="24"/>
          <w:lang w:eastAsia="ru-RU"/>
        </w:rPr>
        <w:t>введени</w:t>
      </w:r>
      <w:r>
        <w:rPr>
          <w:rFonts w:ascii="Times New Roman" w:cs="Times New Roman" w:eastAsia="Times New Roman" w:hAnsi="Times New Roman"/>
          <w:color w:val="000000"/>
          <w:sz w:val="28"/>
          <w:szCs w:val="24"/>
          <w:lang w:eastAsia="ru-RU"/>
        </w:rPr>
        <w:t>е</w:t>
      </w:r>
    </w:p>
    <w:p>
      <w:pPr>
        <w:pStyle w:val="style0"/>
        <w:numPr>
          <w:ilvl w:val="0"/>
          <w:numId w:val="1"/>
        </w:numPr>
        <w:shd w:val="clear" w:color="auto" w:fill="ffffff"/>
        <w:spacing w:after="0" w:lineRule="auto" w:line="276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8"/>
          <w:szCs w:val="24"/>
          <w:lang w:eastAsia="ru-RU"/>
        </w:rPr>
      </w:pPr>
      <w:r>
        <w:rPr>
          <w:rFonts w:ascii="Times New Roman" w:cs="Times New Roman" w:eastAsia="Times New Roman" w:hAnsi="Times New Roman"/>
          <w:color w:val="000000"/>
          <w:sz w:val="28"/>
          <w:szCs w:val="24"/>
          <w:lang w:eastAsia="ru-RU"/>
        </w:rPr>
        <w:t>основн</w:t>
      </w:r>
      <w:r>
        <w:rPr>
          <w:rFonts w:ascii="Times New Roman" w:cs="Times New Roman" w:eastAsia="Times New Roman" w:hAnsi="Times New Roman"/>
          <w:color w:val="000000"/>
          <w:sz w:val="28"/>
          <w:szCs w:val="24"/>
          <w:lang w:eastAsia="ru-RU"/>
        </w:rPr>
        <w:t>ая</w:t>
      </w:r>
      <w:r>
        <w:rPr>
          <w:rFonts w:ascii="Times New Roman" w:cs="Times New Roman" w:eastAsia="Times New Roman" w:hAnsi="Times New Roman"/>
          <w:color w:val="000000"/>
          <w:sz w:val="28"/>
          <w:szCs w:val="24"/>
          <w:lang w:eastAsia="ru-RU"/>
        </w:rPr>
        <w:t xml:space="preserve"> част</w:t>
      </w:r>
      <w:r>
        <w:rPr>
          <w:rFonts w:ascii="Times New Roman" w:cs="Times New Roman" w:eastAsia="Times New Roman" w:hAnsi="Times New Roman"/>
          <w:color w:val="000000"/>
          <w:sz w:val="28"/>
          <w:szCs w:val="24"/>
          <w:lang w:eastAsia="ru-RU"/>
        </w:rPr>
        <w:t>ь</w:t>
      </w:r>
    </w:p>
    <w:p>
      <w:pPr>
        <w:pStyle w:val="style0"/>
        <w:numPr>
          <w:ilvl w:val="0"/>
          <w:numId w:val="1"/>
        </w:numPr>
        <w:shd w:val="clear" w:color="auto" w:fill="ffffff"/>
        <w:spacing w:after="0" w:lineRule="auto" w:line="276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8"/>
          <w:szCs w:val="24"/>
          <w:lang w:eastAsia="ru-RU"/>
        </w:rPr>
      </w:pPr>
      <w:r>
        <w:rPr>
          <w:rFonts w:ascii="Times New Roman" w:cs="Times New Roman" w:eastAsia="Times New Roman" w:hAnsi="Times New Roman"/>
          <w:color w:val="000000"/>
          <w:sz w:val="28"/>
          <w:szCs w:val="24"/>
          <w:lang w:eastAsia="ru-RU"/>
        </w:rPr>
        <w:t>заключени</w:t>
      </w:r>
      <w:r>
        <w:rPr>
          <w:rFonts w:ascii="Times New Roman" w:cs="Times New Roman" w:eastAsia="Times New Roman" w:hAnsi="Times New Roman"/>
          <w:color w:val="000000"/>
          <w:sz w:val="28"/>
          <w:szCs w:val="24"/>
          <w:lang w:eastAsia="ru-RU"/>
        </w:rPr>
        <w:t>е</w:t>
      </w:r>
    </w:p>
    <w:p>
      <w:pPr>
        <w:pStyle w:val="style4"/>
        <w:shd w:val="clear" w:color="auto" w:fill="ffffff"/>
        <w:spacing w:before="0" w:lineRule="auto" w:line="276"/>
        <w:ind w:firstLine="709"/>
        <w:jc w:val="center"/>
        <w:rPr>
          <w:rFonts w:ascii="Times New Roman" w:cs="Times New Roman" w:hAnsi="Times New Roman"/>
          <w:color w:val="000000"/>
          <w:sz w:val="28"/>
          <w:szCs w:val="24"/>
        </w:rPr>
      </w:pPr>
      <w:r>
        <w:rPr>
          <w:rFonts w:ascii="Times New Roman" w:cs="Times New Roman" w:hAnsi="Times New Roman"/>
          <w:color w:val="000000"/>
          <w:sz w:val="28"/>
          <w:szCs w:val="24"/>
        </w:rPr>
        <w:t>В</w:t>
      </w:r>
      <w:r>
        <w:rPr>
          <w:rFonts w:ascii="Times New Roman" w:cs="Times New Roman" w:hAnsi="Times New Roman"/>
          <w:color w:val="000000"/>
          <w:sz w:val="28"/>
          <w:szCs w:val="24"/>
        </w:rPr>
        <w:t>вед</w:t>
      </w:r>
      <w:r>
        <w:rPr>
          <w:rFonts w:ascii="Times New Roman" w:cs="Times New Roman" w:hAnsi="Times New Roman"/>
          <w:color w:val="000000"/>
          <w:sz w:val="28"/>
          <w:szCs w:val="24"/>
        </w:rPr>
        <w:t>ение</w:t>
      </w:r>
    </w:p>
    <w:p>
      <w:pPr>
        <w:pStyle w:val="style94"/>
        <w:shd w:val="clear" w:color="auto" w:fill="ffffff"/>
        <w:spacing w:before="0" w:beforeAutospacing="false" w:after="0" w:afterAutospacing="false" w:lineRule="auto" w:line="276"/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>В в</w:t>
      </w:r>
      <w:r>
        <w:rPr>
          <w:color w:val="000000"/>
          <w:sz w:val="28"/>
        </w:rPr>
        <w:t>вед</w:t>
      </w:r>
      <w:r>
        <w:rPr>
          <w:color w:val="000000"/>
          <w:sz w:val="28"/>
        </w:rPr>
        <w:t xml:space="preserve">ении обычно описывается </w:t>
      </w:r>
      <w:r>
        <w:rPr>
          <w:b/>
          <w:color w:val="000000"/>
          <w:sz w:val="28"/>
        </w:rPr>
        <w:t>цель и актуальность</w:t>
      </w:r>
      <w:r>
        <w:rPr>
          <w:color w:val="000000"/>
          <w:sz w:val="28"/>
        </w:rPr>
        <w:t xml:space="preserve"> изучаемой темы.</w:t>
      </w:r>
    </w:p>
    <w:p>
      <w:pPr>
        <w:pStyle w:val="style94"/>
        <w:shd w:val="clear" w:color="auto" w:fill="ffffff"/>
        <w:spacing w:before="0" w:beforeAutospacing="false" w:after="0" w:afterAutospacing="false" w:lineRule="auto" w:line="276"/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Начинать можно с вводной фразы: «В этой работе я хочу рассказать...», «Целью </w:t>
      </w:r>
      <w:r>
        <w:rPr>
          <w:color w:val="000000"/>
          <w:sz w:val="28"/>
        </w:rPr>
        <w:t>работы</w:t>
      </w:r>
      <w:r>
        <w:rPr>
          <w:color w:val="000000"/>
          <w:sz w:val="28"/>
        </w:rPr>
        <w:t xml:space="preserve"> является...», «В данной работе я постарался собрать интересные факты...»</w:t>
      </w:r>
    </w:p>
    <w:p>
      <w:pPr>
        <w:pStyle w:val="style94"/>
        <w:shd w:val="clear" w:color="auto" w:fill="ffffff"/>
        <w:spacing w:before="0" w:beforeAutospacing="false" w:after="0" w:afterAutospacing="false" w:lineRule="auto" w:line="276"/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>Чтобы описать актуальность темы можно использовать так</w:t>
      </w:r>
      <w:r>
        <w:rPr>
          <w:color w:val="000000"/>
          <w:sz w:val="28"/>
        </w:rPr>
        <w:t>ую</w:t>
      </w:r>
      <w:r>
        <w:rPr>
          <w:color w:val="000000"/>
          <w:sz w:val="28"/>
        </w:rPr>
        <w:t xml:space="preserve"> фра</w:t>
      </w:r>
      <w:r>
        <w:rPr>
          <w:color w:val="000000"/>
          <w:sz w:val="28"/>
        </w:rPr>
        <w:t>зу</w:t>
      </w:r>
      <w:r>
        <w:rPr>
          <w:color w:val="000000"/>
          <w:sz w:val="28"/>
        </w:rPr>
        <w:t xml:space="preserve"> как,</w:t>
      </w:r>
      <w:r>
        <w:rPr>
          <w:color w:val="000000"/>
          <w:sz w:val="28"/>
        </w:rPr>
        <w:t xml:space="preserve"> «Актуальность выбранной темы заключается в том, что…».</w:t>
      </w:r>
    </w:p>
    <w:p>
      <w:pPr>
        <w:pStyle w:val="style94"/>
        <w:shd w:val="clear" w:color="auto" w:fill="ffffff"/>
        <w:spacing w:before="0" w:beforeAutospacing="false" w:after="0" w:afterAutospacing="false" w:lineRule="auto" w:line="276"/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>В конце в</w:t>
      </w:r>
      <w:r>
        <w:rPr>
          <w:color w:val="000000"/>
          <w:sz w:val="28"/>
        </w:rPr>
        <w:t>веден</w:t>
      </w:r>
      <w:r>
        <w:rPr>
          <w:color w:val="000000"/>
          <w:sz w:val="28"/>
        </w:rPr>
        <w:t>ия автор указывает, что он изучал в ходе написания реферата, то есть какие источники использовал, сколько книг читал, какие наглядные материалы использовал.</w:t>
      </w:r>
    </w:p>
    <w:p>
      <w:pPr>
        <w:pStyle w:val="style4"/>
        <w:shd w:val="clear" w:color="auto" w:fill="ffffff"/>
        <w:spacing w:before="0" w:lineRule="auto" w:line="276"/>
        <w:ind w:firstLine="709"/>
        <w:jc w:val="center"/>
        <w:rPr>
          <w:rFonts w:ascii="Times New Roman" w:cs="Times New Roman" w:hAnsi="Times New Roman"/>
          <w:color w:val="000000"/>
          <w:sz w:val="28"/>
          <w:szCs w:val="24"/>
        </w:rPr>
      </w:pPr>
      <w:r>
        <w:rPr>
          <w:rFonts w:ascii="Times New Roman" w:cs="Times New Roman" w:hAnsi="Times New Roman"/>
          <w:color w:val="000000"/>
          <w:sz w:val="28"/>
          <w:szCs w:val="24"/>
        </w:rPr>
        <w:t>Основная часть</w:t>
      </w:r>
    </w:p>
    <w:p>
      <w:pPr>
        <w:pStyle w:val="style94"/>
        <w:shd w:val="clear" w:color="auto" w:fill="ffffff"/>
        <w:spacing w:before="0" w:beforeAutospacing="false" w:after="0" w:afterAutospacing="false" w:lineRule="auto" w:line="276"/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Здесь представлены все </w:t>
      </w:r>
      <w:r>
        <w:rPr>
          <w:color w:val="000000"/>
          <w:sz w:val="28"/>
        </w:rPr>
        <w:t xml:space="preserve">основные </w:t>
      </w:r>
      <w:r>
        <w:rPr>
          <w:color w:val="000000"/>
          <w:sz w:val="28"/>
        </w:rPr>
        <w:t>материалы по теме</w:t>
      </w:r>
      <w:r>
        <w:rPr>
          <w:color w:val="000000"/>
          <w:sz w:val="28"/>
        </w:rPr>
        <w:t>.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 Их желательно структурировать по </w:t>
      </w:r>
      <w:r>
        <w:rPr>
          <w:color w:val="000000"/>
          <w:sz w:val="28"/>
        </w:rPr>
        <w:t>подтемам</w:t>
      </w:r>
      <w:r>
        <w:rPr>
          <w:color w:val="000000"/>
          <w:sz w:val="28"/>
        </w:rPr>
        <w:t xml:space="preserve"> (абзацам)</w:t>
      </w:r>
      <w:r>
        <w:rPr>
          <w:color w:val="000000"/>
          <w:sz w:val="28"/>
        </w:rPr>
        <w:t xml:space="preserve">. </w:t>
      </w:r>
    </w:p>
    <w:p>
      <w:pPr>
        <w:pStyle w:val="style4"/>
        <w:shd w:val="clear" w:color="auto" w:fill="ffffff"/>
        <w:spacing w:before="0" w:lineRule="auto" w:line="276"/>
        <w:ind w:firstLine="709"/>
        <w:jc w:val="center"/>
        <w:rPr>
          <w:rFonts w:ascii="Times New Roman" w:cs="Times New Roman" w:hAnsi="Times New Roman"/>
          <w:color w:val="000000"/>
          <w:sz w:val="28"/>
          <w:szCs w:val="24"/>
        </w:rPr>
      </w:pPr>
      <w:r>
        <w:rPr>
          <w:rFonts w:ascii="Times New Roman" w:cs="Times New Roman" w:hAnsi="Times New Roman"/>
          <w:color w:val="000000"/>
          <w:sz w:val="28"/>
          <w:szCs w:val="24"/>
        </w:rPr>
        <w:t>Заключение</w:t>
      </w:r>
    </w:p>
    <w:p>
      <w:pPr>
        <w:pStyle w:val="style94"/>
        <w:shd w:val="clear" w:color="auto" w:fill="ffffff"/>
        <w:spacing w:before="0" w:beforeAutospacing="false" w:after="0" w:afterAutospacing="false" w:lineRule="auto" w:line="276"/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Подведение итогов. </w:t>
      </w:r>
      <w:r>
        <w:rPr>
          <w:color w:val="000000"/>
          <w:sz w:val="28"/>
        </w:rPr>
        <w:t>Достигнута ли поставленная цель.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Какие выводы сделаны. </w:t>
      </w:r>
      <w:r>
        <w:rPr>
          <w:color w:val="000000"/>
          <w:sz w:val="28"/>
        </w:rPr>
        <w:t>Планы на будущее</w:t>
      </w:r>
      <w:r>
        <w:rPr>
          <w:color w:val="000000"/>
          <w:sz w:val="28"/>
        </w:rPr>
        <w:t>.</w:t>
      </w:r>
    </w:p>
    <w:p>
      <w:pPr>
        <w:pStyle w:val="style0"/>
        <w:spacing w:after="0" w:lineRule="auto" w:line="276"/>
        <w:ind w:firstLine="709"/>
        <w:jc w:val="center"/>
        <w:rPr>
          <w:rFonts w:ascii="Times New Roman" w:cs="Times New Roman" w:hAnsi="Times New Roman"/>
          <w:b/>
          <w:color w:val="000000"/>
          <w:sz w:val="28"/>
          <w:szCs w:val="24"/>
        </w:rPr>
      </w:pPr>
      <w:r>
        <w:rPr>
          <w:rFonts w:ascii="Times New Roman" w:cs="Times New Roman" w:hAnsi="Times New Roman"/>
          <w:b/>
          <w:color w:val="000000"/>
          <w:sz w:val="28"/>
          <w:szCs w:val="24"/>
        </w:rPr>
        <w:t>Требования к оформлению</w:t>
      </w:r>
    </w:p>
    <w:p>
      <w:pPr>
        <w:pStyle w:val="style0"/>
        <w:spacing w:after="0" w:lineRule="auto" w:line="276"/>
        <w:jc w:val="center"/>
        <w:rPr>
          <w:rFonts w:ascii="Times New Roman" w:cs="Times New Roman" w:hAnsi="Times New Roman"/>
          <w:i/>
          <w:color w:val="000000"/>
          <w:sz w:val="26"/>
          <w:szCs w:val="26"/>
        </w:rPr>
      </w:pPr>
      <w:r>
        <w:rPr>
          <w:rFonts w:ascii="Times New Roman" w:cs="Times New Roman" w:hAnsi="Times New Roman"/>
          <w:i/>
          <w:color w:val="000000"/>
          <w:sz w:val="26"/>
          <w:szCs w:val="26"/>
        </w:rPr>
        <w:t>(</w:t>
      </w:r>
      <w:r>
        <w:rPr>
          <w:rFonts w:ascii="Times New Roman" w:cs="Times New Roman" w:hAnsi="Times New Roman"/>
          <w:i/>
          <w:color w:val="000000"/>
          <w:sz w:val="26"/>
          <w:szCs w:val="26"/>
        </w:rPr>
        <w:t>Допускается оформление в двух вариантах: рукописный текст и напечатанный</w:t>
      </w:r>
      <w:r>
        <w:rPr>
          <w:rFonts w:ascii="Times New Roman" w:cs="Times New Roman" w:hAnsi="Times New Roman"/>
          <w:i/>
          <w:color w:val="000000"/>
          <w:sz w:val="26"/>
          <w:szCs w:val="26"/>
        </w:rPr>
        <w:t>)</w:t>
      </w:r>
    </w:p>
    <w:p>
      <w:pPr>
        <w:pStyle w:val="style0"/>
        <w:spacing w:after="0" w:lineRule="auto" w:line="276"/>
        <w:jc w:val="center"/>
        <w:rPr>
          <w:rFonts w:ascii="Times New Roman" w:cs="Times New Roman" w:hAnsi="Times New Roman"/>
          <w:color w:val="000000"/>
          <w:sz w:val="28"/>
          <w:szCs w:val="24"/>
        </w:rPr>
      </w:pPr>
      <w:r>
        <w:rPr>
          <w:rFonts w:ascii="Times New Roman" w:cs="Times New Roman" w:hAnsi="Times New Roman"/>
          <w:color w:val="000000"/>
          <w:sz w:val="28"/>
          <w:szCs w:val="24"/>
        </w:rPr>
        <w:t>«</w:t>
      </w:r>
      <w:r>
        <w:rPr>
          <w:rFonts w:ascii="Times New Roman" w:cs="Times New Roman" w:hAnsi="Times New Roman"/>
          <w:color w:val="000000"/>
          <w:sz w:val="28"/>
          <w:szCs w:val="24"/>
        </w:rPr>
        <w:t>Рукописный текст</w:t>
      </w:r>
      <w:r>
        <w:rPr>
          <w:rFonts w:ascii="Times New Roman" w:cs="Times New Roman" w:hAnsi="Times New Roman"/>
          <w:color w:val="000000"/>
          <w:sz w:val="28"/>
          <w:szCs w:val="24"/>
        </w:rPr>
        <w:t>»</w:t>
      </w:r>
      <w:r>
        <w:rPr>
          <w:rFonts w:ascii="Times New Roman" w:cs="Times New Roman" w:hAnsi="Times New Roman"/>
          <w:color w:val="000000"/>
          <w:sz w:val="28"/>
          <w:szCs w:val="24"/>
        </w:rPr>
        <w:t xml:space="preserve"> (объём 3-4 листа)</w:t>
      </w:r>
      <w:r>
        <w:rPr>
          <w:rFonts w:ascii="Times New Roman" w:cs="Times New Roman" w:hAnsi="Times New Roman"/>
          <w:color w:val="000000"/>
          <w:sz w:val="28"/>
          <w:szCs w:val="24"/>
        </w:rPr>
        <w:t>:</w:t>
      </w:r>
    </w:p>
    <w:p>
      <w:pPr>
        <w:pStyle w:val="style0"/>
        <w:spacing w:after="0" w:lineRule="auto" w:line="276"/>
        <w:rPr>
          <w:rFonts w:ascii="Times New Roman" w:cs="Times New Roman" w:hAnsi="Times New Roman"/>
          <w:color w:val="000000"/>
          <w:sz w:val="28"/>
          <w:szCs w:val="24"/>
        </w:rPr>
      </w:pPr>
      <w:r>
        <w:rPr>
          <w:rFonts w:ascii="Times New Roman" w:cs="Times New Roman" w:hAnsi="Times New Roman"/>
          <w:color w:val="000000"/>
          <w:sz w:val="28"/>
          <w:szCs w:val="24"/>
        </w:rPr>
        <w:t xml:space="preserve"> - аккуратный разборчивый почерк, письмо без ошибок;</w:t>
      </w:r>
    </w:p>
    <w:p>
      <w:pPr>
        <w:pStyle w:val="style0"/>
        <w:spacing w:after="0" w:lineRule="auto" w:line="276"/>
        <w:rPr>
          <w:rFonts w:ascii="Times New Roman" w:cs="Times New Roman" w:hAnsi="Times New Roman"/>
          <w:color w:val="000000"/>
          <w:sz w:val="28"/>
          <w:szCs w:val="24"/>
        </w:rPr>
      </w:pPr>
      <w:r>
        <w:rPr>
          <w:rFonts w:ascii="Times New Roman" w:cs="Times New Roman" w:hAnsi="Times New Roman"/>
          <w:color w:val="000000"/>
          <w:sz w:val="28"/>
          <w:szCs w:val="24"/>
        </w:rPr>
        <w:t>- поля (рамка): снизу – 20 мм, сверху – 20 мм, слева – 30 мм, справа – 15 мм;</w:t>
      </w:r>
    </w:p>
    <w:p>
      <w:pPr>
        <w:pStyle w:val="style0"/>
        <w:spacing w:after="0" w:lineRule="auto" w:line="276"/>
        <w:rPr>
          <w:rFonts w:ascii="Times New Roman" w:cs="Times New Roman" w:hAnsi="Times New Roman"/>
          <w:color w:val="000000"/>
          <w:sz w:val="28"/>
          <w:szCs w:val="24"/>
        </w:rPr>
      </w:pPr>
      <w:r>
        <w:rPr>
          <w:rFonts w:ascii="Times New Roman" w:cs="Times New Roman" w:hAnsi="Times New Roman"/>
          <w:color w:val="000000"/>
          <w:sz w:val="28"/>
          <w:szCs w:val="24"/>
        </w:rPr>
        <w:t xml:space="preserve">- допускается использование чернил чёрного и синего цвета. </w:t>
      </w:r>
    </w:p>
    <w:p>
      <w:pPr>
        <w:pStyle w:val="style0"/>
        <w:spacing w:after="0" w:lineRule="auto" w:line="276"/>
        <w:jc w:val="center"/>
        <w:rPr>
          <w:rFonts w:ascii="Times New Roman" w:cs="Times New Roman" w:hAnsi="Times New Roman"/>
          <w:color w:val="000000"/>
          <w:sz w:val="28"/>
          <w:szCs w:val="24"/>
        </w:rPr>
      </w:pPr>
      <w:r>
        <w:rPr>
          <w:rFonts w:ascii="Times New Roman" w:cs="Times New Roman" w:hAnsi="Times New Roman"/>
          <w:color w:val="000000"/>
          <w:sz w:val="28"/>
          <w:szCs w:val="24"/>
        </w:rPr>
        <w:t>«Напечатанный текст»</w:t>
      </w:r>
      <w:r>
        <w:rPr>
          <w:rFonts w:ascii="Times New Roman" w:cs="Times New Roman" w:hAnsi="Times New Roman"/>
          <w:color w:val="000000"/>
          <w:sz w:val="28"/>
          <w:szCs w:val="24"/>
        </w:rPr>
        <w:t xml:space="preserve"> (объём 2-3 листа)</w:t>
      </w:r>
      <w:r>
        <w:rPr>
          <w:rFonts w:ascii="Times New Roman" w:cs="Times New Roman" w:hAnsi="Times New Roman"/>
          <w:color w:val="000000"/>
          <w:sz w:val="28"/>
          <w:szCs w:val="24"/>
        </w:rPr>
        <w:t>:</w:t>
      </w:r>
    </w:p>
    <w:p>
      <w:pPr>
        <w:pStyle w:val="style0"/>
        <w:spacing w:after="0" w:lineRule="auto" w:line="276"/>
        <w:jc w:val="both"/>
        <w:rPr>
          <w:rFonts w:ascii="Times New Roman" w:cs="Times New Roman" w:hAnsi="Times New Roman"/>
          <w:color w:val="000000"/>
          <w:sz w:val="28"/>
          <w:szCs w:val="24"/>
          <w:shd w:val="clear" w:color="auto" w:fill="ffffff"/>
        </w:rPr>
      </w:pPr>
      <w:r>
        <w:rPr>
          <w:rFonts w:ascii="Times New Roman" w:cs="Times New Roman" w:hAnsi="Times New Roman"/>
          <w:color w:val="000000"/>
          <w:sz w:val="28"/>
          <w:szCs w:val="24"/>
        </w:rPr>
        <w:t xml:space="preserve">- </w:t>
      </w:r>
      <w:r>
        <w:rPr>
          <w:rFonts w:ascii="Times New Roman" w:cs="Times New Roman" w:hAnsi="Times New Roman"/>
          <w:color w:val="000000"/>
          <w:sz w:val="28"/>
          <w:szCs w:val="24"/>
        </w:rPr>
        <w:t>текст</w:t>
      </w:r>
      <w:r>
        <w:rPr>
          <w:rFonts w:ascii="Times New Roman" w:cs="Times New Roman" w:hAnsi="Times New Roman"/>
          <w:color w:val="000000"/>
          <w:sz w:val="28"/>
          <w:szCs w:val="24"/>
          <w:shd w:val="clear" w:color="auto" w:fill="ffffff"/>
        </w:rPr>
        <w:t xml:space="preserve"> набирают в </w:t>
      </w:r>
      <w:r>
        <w:rPr>
          <w:rFonts w:ascii="Times New Roman" w:cs="Times New Roman" w:hAnsi="Times New Roman"/>
          <w:b/>
          <w:color w:val="000000"/>
          <w:sz w:val="28"/>
          <w:szCs w:val="24"/>
          <w:shd w:val="clear" w:color="auto" w:fill="ffffff"/>
        </w:rPr>
        <w:t>Word</w:t>
      </w:r>
      <w:r>
        <w:rPr>
          <w:rFonts w:ascii="Times New Roman" w:cs="Times New Roman" w:hAnsi="Times New Roman"/>
          <w:b/>
          <w:color w:val="000000"/>
          <w:sz w:val="28"/>
          <w:szCs w:val="24"/>
          <w:shd w:val="clear" w:color="auto" w:fill="ffffff"/>
        </w:rPr>
        <w:t>.</w:t>
      </w:r>
    </w:p>
    <w:p>
      <w:pPr>
        <w:pStyle w:val="style0"/>
        <w:spacing w:after="0" w:lineRule="auto" w:line="276"/>
        <w:jc w:val="both"/>
        <w:rPr>
          <w:rFonts w:ascii="Times New Roman" w:cs="Times New Roman" w:hAnsi="Times New Roman"/>
          <w:color w:val="000000"/>
          <w:sz w:val="28"/>
          <w:szCs w:val="24"/>
          <w:shd w:val="clear" w:color="auto" w:fill="ffffff"/>
        </w:rPr>
      </w:pPr>
      <w:r>
        <w:rPr>
          <w:rFonts w:ascii="Times New Roman" w:cs="Times New Roman" w:hAnsi="Times New Roman"/>
          <w:color w:val="000000"/>
          <w:sz w:val="28"/>
          <w:szCs w:val="24"/>
          <w:shd w:val="clear" w:color="auto" w:fill="ffffff"/>
        </w:rPr>
        <w:t xml:space="preserve">- </w:t>
      </w:r>
      <w:r>
        <w:rPr>
          <w:rFonts w:ascii="Times New Roman" w:cs="Times New Roman" w:hAnsi="Times New Roman"/>
          <w:b/>
          <w:color w:val="000000"/>
          <w:sz w:val="28"/>
          <w:szCs w:val="24"/>
          <w:shd w:val="clear" w:color="auto" w:fill="ffffff"/>
        </w:rPr>
        <w:t>ш</w:t>
      </w:r>
      <w:r>
        <w:rPr>
          <w:rFonts w:ascii="Times New Roman" w:cs="Times New Roman" w:hAnsi="Times New Roman"/>
          <w:b/>
          <w:color w:val="000000"/>
          <w:sz w:val="28"/>
          <w:szCs w:val="24"/>
          <w:shd w:val="clear" w:color="auto" w:fill="ffffff"/>
        </w:rPr>
        <w:t>рифт</w:t>
      </w:r>
      <w:r>
        <w:rPr>
          <w:rFonts w:ascii="Times New Roman" w:cs="Times New Roman" w:hAnsi="Times New Roman"/>
          <w:color w:val="000000"/>
          <w:sz w:val="28"/>
          <w:szCs w:val="24"/>
          <w:shd w:val="clear" w:color="auto" w:fill="ffffff"/>
        </w:rPr>
        <w:t xml:space="preserve"> – </w:t>
      </w:r>
      <w:r>
        <w:rPr>
          <w:rFonts w:ascii="Times New Roman" w:cs="Times New Roman" w:hAnsi="Times New Roman"/>
          <w:color w:val="000000"/>
          <w:sz w:val="28"/>
          <w:szCs w:val="24"/>
          <w:shd w:val="clear" w:color="auto" w:fill="ffffff"/>
        </w:rPr>
        <w:t>Times</w:t>
      </w:r>
      <w:r>
        <w:rPr>
          <w:rFonts w:ascii="Times New Roman" w:cs="Times New Roman" w:hAnsi="Times New Roman"/>
          <w:color w:val="000000"/>
          <w:sz w:val="28"/>
          <w:szCs w:val="24"/>
          <w:shd w:val="clear" w:color="auto" w:fill="ffffff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4"/>
          <w:shd w:val="clear" w:color="auto" w:fill="ffffff"/>
        </w:rPr>
        <w:t>New</w:t>
      </w:r>
      <w:r>
        <w:rPr>
          <w:rFonts w:ascii="Times New Roman" w:cs="Times New Roman" w:hAnsi="Times New Roman"/>
          <w:color w:val="000000"/>
          <w:sz w:val="28"/>
          <w:szCs w:val="24"/>
          <w:shd w:val="clear" w:color="auto" w:fill="ffffff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4"/>
          <w:shd w:val="clear" w:color="auto" w:fill="ffffff"/>
        </w:rPr>
        <w:t>Roman</w:t>
      </w:r>
      <w:r>
        <w:rPr>
          <w:rFonts w:ascii="Times New Roman" w:cs="Times New Roman" w:hAnsi="Times New Roman"/>
          <w:color w:val="000000"/>
          <w:sz w:val="28"/>
          <w:szCs w:val="24"/>
          <w:shd w:val="clear" w:color="auto" w:fill="ffffff"/>
        </w:rPr>
        <w:t>.</w:t>
      </w:r>
    </w:p>
    <w:p>
      <w:pPr>
        <w:pStyle w:val="style0"/>
        <w:spacing w:after="0" w:lineRule="auto" w:line="276"/>
        <w:jc w:val="both"/>
        <w:rPr>
          <w:rFonts w:ascii="Times New Roman" w:cs="Times New Roman" w:hAnsi="Times New Roman"/>
          <w:color w:val="000000"/>
          <w:sz w:val="28"/>
          <w:szCs w:val="24"/>
          <w:shd w:val="clear" w:color="auto" w:fill="ffffff"/>
        </w:rPr>
      </w:pPr>
      <w:r>
        <w:rPr>
          <w:rFonts w:ascii="Times New Roman" w:cs="Times New Roman" w:hAnsi="Times New Roman"/>
          <w:color w:val="000000"/>
          <w:sz w:val="28"/>
          <w:szCs w:val="24"/>
          <w:shd w:val="clear" w:color="auto" w:fill="ffffff"/>
        </w:rPr>
        <w:t>- и</w:t>
      </w:r>
      <w:r>
        <w:rPr>
          <w:rFonts w:ascii="Times New Roman" w:cs="Times New Roman" w:hAnsi="Times New Roman"/>
          <w:color w:val="000000"/>
          <w:sz w:val="28"/>
          <w:szCs w:val="24"/>
          <w:shd w:val="clear" w:color="auto" w:fill="ffffff"/>
        </w:rPr>
        <w:t>нтервал между строк – 1,5 см.</w:t>
      </w:r>
    </w:p>
    <w:p>
      <w:pPr>
        <w:pStyle w:val="style0"/>
        <w:spacing w:after="0" w:lineRule="auto" w:line="276"/>
        <w:jc w:val="both"/>
        <w:rPr>
          <w:rFonts w:ascii="Times New Roman" w:cs="Times New Roman" w:hAnsi="Times New Roman"/>
          <w:color w:val="000000"/>
          <w:sz w:val="28"/>
          <w:szCs w:val="24"/>
          <w:shd w:val="clear" w:color="auto" w:fill="ffffff"/>
        </w:rPr>
      </w:pPr>
      <w:r>
        <w:rPr>
          <w:rFonts w:ascii="Times New Roman" w:cs="Times New Roman" w:hAnsi="Times New Roman"/>
          <w:color w:val="000000"/>
          <w:sz w:val="28"/>
          <w:szCs w:val="24"/>
          <w:shd w:val="clear" w:color="auto" w:fill="ffffff"/>
        </w:rPr>
        <w:t>- р</w:t>
      </w:r>
      <w:r>
        <w:rPr>
          <w:rFonts w:ascii="Times New Roman" w:cs="Times New Roman" w:hAnsi="Times New Roman"/>
          <w:color w:val="000000"/>
          <w:sz w:val="28"/>
          <w:szCs w:val="24"/>
          <w:shd w:val="clear" w:color="auto" w:fill="ffffff"/>
        </w:rPr>
        <w:t>азмер шрифта – 14.</w:t>
      </w:r>
    </w:p>
    <w:p>
      <w:pPr>
        <w:pStyle w:val="style0"/>
        <w:spacing w:after="0" w:lineRule="auto" w:line="276"/>
        <w:jc w:val="both"/>
        <w:rPr>
          <w:rFonts w:ascii="Times New Roman" w:cs="Times New Roman" w:hAnsi="Times New Roman"/>
          <w:color w:val="000000"/>
          <w:sz w:val="28"/>
          <w:szCs w:val="24"/>
        </w:rPr>
      </w:pPr>
      <w:r>
        <w:rPr>
          <w:rFonts w:ascii="Times New Roman" w:cs="Times New Roman" w:hAnsi="Times New Roman"/>
          <w:color w:val="000000"/>
          <w:sz w:val="28"/>
          <w:szCs w:val="24"/>
          <w:shd w:val="clear" w:color="auto" w:fill="ffffff"/>
        </w:rPr>
        <w:t>- т</w:t>
      </w:r>
      <w:r>
        <w:rPr>
          <w:rFonts w:ascii="Times New Roman" w:cs="Times New Roman" w:hAnsi="Times New Roman"/>
          <w:color w:val="000000"/>
          <w:sz w:val="28"/>
          <w:szCs w:val="24"/>
          <w:shd w:val="clear" w:color="auto" w:fill="ffffff"/>
        </w:rPr>
        <w:t xml:space="preserve">екст выравнивается </w:t>
      </w:r>
      <w:r>
        <w:rPr>
          <w:rFonts w:ascii="Times New Roman" w:cs="Times New Roman" w:hAnsi="Times New Roman"/>
          <w:b/>
          <w:color w:val="000000"/>
          <w:sz w:val="28"/>
          <w:szCs w:val="24"/>
          <w:shd w:val="clear" w:color="auto" w:fill="ffffff"/>
        </w:rPr>
        <w:t>по ширине</w:t>
      </w:r>
      <w:r>
        <w:rPr>
          <w:rFonts w:ascii="Times New Roman" w:cs="Times New Roman" w:hAnsi="Times New Roman"/>
          <w:color w:val="000000"/>
          <w:sz w:val="28"/>
          <w:szCs w:val="24"/>
          <w:shd w:val="clear" w:color="auto" w:fill="ffffff"/>
        </w:rPr>
        <w:t>.</w:t>
      </w:r>
    </w:p>
    <w:p>
      <w:pPr>
        <w:pStyle w:val="style0"/>
        <w:spacing w:after="0" w:lineRule="auto" w:line="276"/>
        <w:jc w:val="both"/>
        <w:rPr>
          <w:rFonts w:ascii="Times New Roman" w:cs="Times New Roman" w:hAnsi="Times New Roman"/>
          <w:color w:val="000000"/>
          <w:sz w:val="28"/>
          <w:szCs w:val="24"/>
          <w:shd w:val="clear" w:color="auto" w:fill="ffffff"/>
        </w:rPr>
      </w:pPr>
      <w:r>
        <w:rPr>
          <w:rFonts w:ascii="Times New Roman" w:cs="Times New Roman" w:hAnsi="Times New Roman"/>
          <w:color w:val="000000"/>
          <w:sz w:val="28"/>
          <w:szCs w:val="24"/>
          <w:shd w:val="clear" w:color="auto" w:fill="ffffff"/>
        </w:rPr>
        <w:t>- в</w:t>
      </w:r>
      <w:r>
        <w:rPr>
          <w:rFonts w:ascii="Times New Roman" w:cs="Times New Roman" w:hAnsi="Times New Roman"/>
          <w:color w:val="000000"/>
          <w:sz w:val="28"/>
          <w:szCs w:val="24"/>
          <w:shd w:val="clear" w:color="auto" w:fill="ffffff"/>
        </w:rPr>
        <w:t xml:space="preserve"> тексте делают </w:t>
      </w:r>
      <w:r>
        <w:rPr>
          <w:rFonts w:ascii="Times New Roman" w:cs="Times New Roman" w:hAnsi="Times New Roman"/>
          <w:b/>
          <w:color w:val="000000"/>
          <w:sz w:val="28"/>
          <w:szCs w:val="24"/>
          <w:shd w:val="clear" w:color="auto" w:fill="ffffff"/>
        </w:rPr>
        <w:t>красные строки</w:t>
      </w:r>
      <w:r>
        <w:rPr>
          <w:rFonts w:ascii="Times New Roman" w:cs="Times New Roman" w:hAnsi="Times New Roman"/>
          <w:color w:val="000000"/>
          <w:sz w:val="28"/>
          <w:szCs w:val="24"/>
          <w:shd w:val="clear" w:color="auto" w:fill="ffffff"/>
        </w:rPr>
        <w:t xml:space="preserve"> с отступом в 1,25 см.</w:t>
      </w:r>
    </w:p>
    <w:p>
      <w:pPr>
        <w:pStyle w:val="style0"/>
        <w:spacing w:after="0" w:lineRule="auto" w:line="276"/>
        <w:jc w:val="both"/>
        <w:rPr>
          <w:rFonts w:ascii="Times New Roman" w:cs="Times New Roman" w:hAnsi="Times New Roman"/>
          <w:color w:val="000000"/>
          <w:sz w:val="28"/>
          <w:szCs w:val="24"/>
          <w:shd w:val="clear" w:color="auto" w:fill="ffffff"/>
        </w:rPr>
      </w:pPr>
      <w:r>
        <w:rPr>
          <w:rFonts w:ascii="Times New Roman" w:cs="Times New Roman" w:hAnsi="Times New Roman"/>
          <w:color w:val="000000"/>
          <w:sz w:val="28"/>
          <w:szCs w:val="24"/>
          <w:shd w:val="clear" w:color="auto" w:fill="ffffff"/>
        </w:rPr>
        <w:t>- п</w:t>
      </w:r>
      <w:r>
        <w:rPr>
          <w:rFonts w:ascii="Times New Roman" w:cs="Times New Roman" w:hAnsi="Times New Roman"/>
          <w:color w:val="000000"/>
          <w:sz w:val="28"/>
          <w:szCs w:val="24"/>
          <w:shd w:val="clear" w:color="auto" w:fill="ffffff"/>
        </w:rPr>
        <w:t xml:space="preserve">оля: </w:t>
      </w:r>
      <w:r>
        <w:rPr>
          <w:rFonts w:ascii="Times New Roman" w:cs="Times New Roman" w:hAnsi="Times New Roman"/>
          <w:color w:val="000000"/>
          <w:sz w:val="28"/>
          <w:szCs w:val="24"/>
          <w:shd w:val="clear" w:color="auto" w:fill="ffffff"/>
        </w:rPr>
        <w:t>н</w:t>
      </w:r>
      <w:r>
        <w:rPr>
          <w:rFonts w:ascii="Times New Roman" w:cs="Times New Roman" w:hAnsi="Times New Roman"/>
          <w:color w:val="000000"/>
          <w:sz w:val="28"/>
          <w:szCs w:val="24"/>
          <w:shd w:val="clear" w:color="auto" w:fill="ffffff"/>
        </w:rPr>
        <w:t>ижнее – 20 мм (2 см);</w:t>
      </w:r>
      <w:r>
        <w:rPr>
          <w:rFonts w:ascii="Times New Roman" w:cs="Times New Roman" w:hAnsi="Times New Roman"/>
          <w:color w:val="000000"/>
          <w:sz w:val="28"/>
          <w:szCs w:val="24"/>
          <w:shd w:val="clear" w:color="auto" w:fill="ffffff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4"/>
          <w:shd w:val="clear" w:color="auto" w:fill="ffffff"/>
        </w:rPr>
        <w:t>верхнее – 20 мм (2 см); слева – 30 мм (3 см); справа – 15 мм (1,5 см).</w:t>
      </w:r>
    </w:p>
    <w:p>
      <w:pPr>
        <w:pStyle w:val="style0"/>
        <w:spacing w:after="0" w:lineRule="auto" w:line="276"/>
        <w:ind w:firstLine="709"/>
        <w:jc w:val="center"/>
        <w:rPr>
          <w:rFonts w:ascii="Times New Roman" w:cs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cs="Times New Roman" w:hAnsi="Times New Roman"/>
          <w:color w:val="000000"/>
          <w:sz w:val="28"/>
          <w:szCs w:val="28"/>
          <w:shd w:val="clear" w:color="auto" w:fill="ffffff"/>
        </w:rPr>
        <w:br w:type="page"/>
      </w:r>
      <w:r>
        <w:rPr>
          <w:rFonts w:ascii="Times New Roman" w:cs="Times New Roman" w:eastAsia="Times New Roman" w:hAnsi="Times New Roman"/>
          <w:bCs/>
          <w:sz w:val="28"/>
          <w:szCs w:val="28"/>
          <w:lang w:eastAsia="ru-RU"/>
        </w:rPr>
        <w:t>МАОУ «</w:t>
      </w:r>
      <w:r>
        <w:rPr>
          <w:rFonts w:ascii="Times New Roman" w:cs="Times New Roman" w:eastAsia="Times New Roman" w:hAnsi="Times New Roman"/>
          <w:bCs/>
          <w:sz w:val="28"/>
          <w:szCs w:val="28"/>
          <w:lang w:eastAsia="ru-RU"/>
        </w:rPr>
        <w:t>Лицей</w:t>
      </w:r>
      <w:r>
        <w:rPr>
          <w:rFonts w:ascii="Times New Roman" w:cs="Times New Roman" w:eastAsia="Times New Roman" w:hAnsi="Times New Roman"/>
          <w:bCs/>
          <w:sz w:val="28"/>
          <w:szCs w:val="28"/>
          <w:lang w:eastAsia="ru-RU"/>
        </w:rPr>
        <w:t xml:space="preserve"> № </w:t>
      </w:r>
      <w:r>
        <w:rPr>
          <w:rFonts w:ascii="Times New Roman" w:cs="Times New Roman" w:eastAsia="Times New Roman" w:hAnsi="Times New Roman"/>
          <w:bCs/>
          <w:sz w:val="28"/>
          <w:szCs w:val="28"/>
          <w:lang w:eastAsia="ru-RU"/>
        </w:rPr>
        <w:t>10 »</w:t>
      </w:r>
      <w:r>
        <w:rPr>
          <w:rFonts w:ascii="Times New Roman" w:cs="Times New Roman" w:eastAsia="Times New Roman" w:hAnsi="Times New Roman"/>
          <w:bCs/>
          <w:sz w:val="28"/>
          <w:szCs w:val="28"/>
          <w:lang w:eastAsia="ru-RU"/>
        </w:rPr>
        <w:t xml:space="preserve"> города Альметьевска</w:t>
      </w:r>
    </w:p>
    <w:p>
      <w:pPr>
        <w:pStyle w:val="style0"/>
        <w:shd w:val="clear" w:color="auto" w:fill="ffffff"/>
        <w:spacing w:after="0" w:lineRule="auto" w:line="276"/>
        <w:jc w:val="center"/>
        <w:outlineLvl w:val="1"/>
        <w:rPr>
          <w:rFonts w:ascii="Times New Roman" w:cs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bCs/>
          <w:sz w:val="28"/>
          <w:szCs w:val="28"/>
          <w:lang w:eastAsia="ru-RU"/>
        </w:rPr>
        <w:t>Республики Татарстан</w:t>
      </w:r>
    </w:p>
    <w:p>
      <w:pPr>
        <w:pStyle w:val="style0"/>
        <w:shd w:val="clear" w:color="auto" w:fill="ffffff"/>
        <w:spacing w:after="0" w:lineRule="auto" w:line="276"/>
        <w:jc w:val="center"/>
        <w:outlineLvl w:val="1"/>
        <w:rPr>
          <w:rFonts w:ascii="Times New Roman" w:cs="Times New Roman" w:eastAsia="Times New Roman" w:hAnsi="Times New Roman"/>
          <w:bCs/>
          <w:sz w:val="28"/>
          <w:szCs w:val="28"/>
          <w:lang w:eastAsia="ru-RU"/>
        </w:rPr>
      </w:pPr>
    </w:p>
    <w:p>
      <w:pPr>
        <w:pStyle w:val="style0"/>
        <w:shd w:val="clear" w:color="auto" w:fill="ffffff"/>
        <w:spacing w:after="0" w:lineRule="auto" w:line="276"/>
        <w:jc w:val="center"/>
        <w:outlineLvl w:val="1"/>
        <w:rPr>
          <w:rFonts w:ascii="Times New Roman" w:cs="Times New Roman" w:eastAsia="Times New Roman" w:hAnsi="Times New Roman"/>
          <w:bCs/>
          <w:sz w:val="28"/>
          <w:szCs w:val="28"/>
          <w:lang w:eastAsia="ru-RU"/>
        </w:rPr>
      </w:pPr>
    </w:p>
    <w:p>
      <w:pPr>
        <w:pStyle w:val="style0"/>
        <w:shd w:val="clear" w:color="auto" w:fill="ffffff"/>
        <w:spacing w:after="0" w:lineRule="auto" w:line="276"/>
        <w:jc w:val="center"/>
        <w:outlineLvl w:val="1"/>
        <w:rPr>
          <w:rFonts w:ascii="Times New Roman" w:cs="Times New Roman" w:eastAsia="Times New Roman" w:hAnsi="Times New Roman"/>
          <w:bCs/>
          <w:sz w:val="28"/>
          <w:szCs w:val="28"/>
          <w:lang w:eastAsia="ru-RU"/>
        </w:rPr>
      </w:pPr>
    </w:p>
    <w:p>
      <w:pPr>
        <w:pStyle w:val="style0"/>
        <w:shd w:val="clear" w:color="auto" w:fill="ffffff"/>
        <w:spacing w:after="0" w:lineRule="auto" w:line="276"/>
        <w:jc w:val="center"/>
        <w:outlineLvl w:val="1"/>
        <w:rPr>
          <w:rFonts w:ascii="Times New Roman" w:cs="Times New Roman" w:eastAsia="Times New Roman" w:hAnsi="Times New Roman"/>
          <w:bCs/>
          <w:sz w:val="28"/>
          <w:szCs w:val="28"/>
          <w:lang w:eastAsia="ru-RU"/>
        </w:rPr>
      </w:pPr>
    </w:p>
    <w:p>
      <w:pPr>
        <w:pStyle w:val="style0"/>
        <w:shd w:val="clear" w:color="auto" w:fill="ffffff"/>
        <w:spacing w:after="0" w:lineRule="auto" w:line="276"/>
        <w:jc w:val="center"/>
        <w:outlineLvl w:val="1"/>
        <w:rPr>
          <w:rFonts w:ascii="Times New Roman" w:cs="Times New Roman" w:eastAsia="Times New Roman" w:hAnsi="Times New Roman"/>
          <w:bCs/>
          <w:sz w:val="28"/>
          <w:szCs w:val="28"/>
          <w:lang w:eastAsia="ru-RU"/>
        </w:rPr>
      </w:pPr>
    </w:p>
    <w:p>
      <w:pPr>
        <w:pStyle w:val="style0"/>
        <w:shd w:val="clear" w:color="auto" w:fill="ffffff"/>
        <w:spacing w:after="0" w:lineRule="auto" w:line="276"/>
        <w:jc w:val="center"/>
        <w:outlineLvl w:val="1"/>
        <w:rPr>
          <w:rFonts w:ascii="Times New Roman" w:cs="Times New Roman" w:eastAsia="Times New Roman" w:hAnsi="Times New Roman"/>
          <w:bCs/>
          <w:sz w:val="28"/>
          <w:szCs w:val="28"/>
          <w:lang w:eastAsia="ru-RU"/>
        </w:rPr>
      </w:pPr>
    </w:p>
    <w:p>
      <w:pPr>
        <w:pStyle w:val="style0"/>
        <w:shd w:val="clear" w:color="auto" w:fill="ffffff"/>
        <w:spacing w:after="0" w:lineRule="auto" w:line="276"/>
        <w:jc w:val="center"/>
        <w:outlineLvl w:val="1"/>
        <w:rPr>
          <w:rFonts w:ascii="Times New Roman" w:cs="Times New Roman" w:eastAsia="Times New Roman" w:hAnsi="Times New Roman"/>
          <w:bCs/>
          <w:sz w:val="28"/>
          <w:szCs w:val="28"/>
          <w:lang w:eastAsia="ru-RU"/>
        </w:rPr>
      </w:pPr>
    </w:p>
    <w:p>
      <w:pPr>
        <w:pStyle w:val="style0"/>
        <w:shd w:val="clear" w:color="auto" w:fill="ffffff"/>
        <w:spacing w:after="0" w:lineRule="auto" w:line="276"/>
        <w:jc w:val="center"/>
        <w:outlineLvl w:val="1"/>
        <w:rPr>
          <w:rFonts w:ascii="Times New Roman" w:cs="Times New Roman" w:eastAsia="Times New Roman" w:hAnsi="Times New Roman"/>
          <w:bCs/>
          <w:sz w:val="28"/>
          <w:szCs w:val="28"/>
          <w:lang w:eastAsia="ru-RU"/>
        </w:rPr>
      </w:pPr>
    </w:p>
    <w:p>
      <w:pPr>
        <w:pStyle w:val="style0"/>
        <w:shd w:val="clear" w:color="auto" w:fill="ffffff"/>
        <w:spacing w:after="0" w:lineRule="auto" w:line="276"/>
        <w:jc w:val="center"/>
        <w:outlineLvl w:val="1"/>
        <w:rPr>
          <w:rFonts w:ascii="Times New Roman" w:cs="Times New Roman" w:eastAsia="Times New Roman" w:hAnsi="Times New Roman"/>
          <w:bCs/>
          <w:sz w:val="28"/>
          <w:szCs w:val="28"/>
          <w:lang w:eastAsia="ru-RU"/>
        </w:rPr>
      </w:pPr>
    </w:p>
    <w:p>
      <w:pPr>
        <w:pStyle w:val="style0"/>
        <w:shd w:val="clear" w:color="auto" w:fill="ffffff"/>
        <w:spacing w:after="0" w:lineRule="auto" w:line="276"/>
        <w:jc w:val="center"/>
        <w:outlineLvl w:val="1"/>
        <w:rPr>
          <w:rFonts w:ascii="Times New Roman" w:cs="Times New Roman" w:eastAsia="Times New Roman" w:hAnsi="Times New Roman"/>
          <w:bCs/>
          <w:sz w:val="28"/>
          <w:szCs w:val="28"/>
          <w:lang w:eastAsia="ru-RU"/>
        </w:rPr>
      </w:pPr>
    </w:p>
    <w:p>
      <w:pPr>
        <w:pStyle w:val="style0"/>
        <w:shd w:val="clear" w:color="auto" w:fill="ffffff"/>
        <w:spacing w:after="0" w:lineRule="auto" w:line="276"/>
        <w:jc w:val="center"/>
        <w:outlineLvl w:val="1"/>
        <w:rPr>
          <w:rFonts w:ascii="Times New Roman" w:cs="Times New Roman" w:eastAsia="Times New Roman" w:hAnsi="Times New Roman"/>
          <w:bCs/>
          <w:sz w:val="44"/>
          <w:szCs w:val="28"/>
          <w:lang w:eastAsia="ru-RU"/>
        </w:rPr>
      </w:pPr>
      <w:r>
        <w:rPr>
          <w:rFonts w:ascii="Times New Roman" w:cs="Times New Roman" w:eastAsia="Times New Roman" w:hAnsi="Times New Roman"/>
          <w:bCs/>
          <w:sz w:val="44"/>
          <w:szCs w:val="28"/>
          <w:lang w:eastAsia="ru-RU"/>
        </w:rPr>
        <w:t>Реферат</w:t>
      </w:r>
    </w:p>
    <w:p>
      <w:pPr>
        <w:pStyle w:val="style0"/>
        <w:shd w:val="clear" w:color="auto" w:fill="ffffff"/>
        <w:spacing w:after="0" w:lineRule="auto" w:line="276"/>
        <w:jc w:val="center"/>
        <w:outlineLvl w:val="1"/>
        <w:rPr>
          <w:rFonts w:ascii="Times New Roman" w:cs="Times New Roman" w:eastAsia="Times New Roman" w:hAnsi="Times New Roman"/>
          <w:bCs/>
          <w:sz w:val="32"/>
          <w:szCs w:val="28"/>
          <w:lang w:eastAsia="ru-RU"/>
        </w:rPr>
      </w:pPr>
      <w:r>
        <w:rPr>
          <w:rFonts w:ascii="Times New Roman" w:cs="Times New Roman" w:eastAsia="Times New Roman" w:hAnsi="Times New Roman"/>
          <w:bCs/>
          <w:sz w:val="32"/>
          <w:szCs w:val="28"/>
          <w:lang w:eastAsia="ru-RU"/>
        </w:rPr>
        <w:t>по предмету «</w:t>
      </w:r>
      <w:r>
        <w:rPr>
          <w:rFonts w:ascii="Times New Roman" w:cs="Times New Roman" w:eastAsia="Times New Roman" w:hAnsi="Times New Roman"/>
          <w:bCs/>
          <w:sz w:val="32"/>
          <w:szCs w:val="28"/>
          <w:lang w:eastAsia="ru-RU"/>
        </w:rPr>
        <w:t>Основы религиозных культур и светской этики</w:t>
      </w:r>
      <w:r>
        <w:rPr>
          <w:rFonts w:ascii="Times New Roman" w:cs="Times New Roman" w:eastAsia="Times New Roman" w:hAnsi="Times New Roman"/>
          <w:bCs/>
          <w:sz w:val="32"/>
          <w:szCs w:val="28"/>
          <w:lang w:eastAsia="ru-RU"/>
        </w:rPr>
        <w:t>. Основы светской этики</w:t>
      </w:r>
      <w:r>
        <w:rPr>
          <w:rFonts w:ascii="Times New Roman" w:cs="Times New Roman" w:eastAsia="Times New Roman" w:hAnsi="Times New Roman"/>
          <w:bCs/>
          <w:sz w:val="32"/>
          <w:szCs w:val="28"/>
          <w:lang w:eastAsia="ru-RU"/>
        </w:rPr>
        <w:t>»</w:t>
      </w:r>
    </w:p>
    <w:p>
      <w:pPr>
        <w:pStyle w:val="style0"/>
        <w:spacing w:after="0" w:lineRule="auto" w:line="276"/>
        <w:jc w:val="center"/>
        <w:rPr>
          <w:rFonts w:ascii="Times New Roman" w:cs="Times New Roman" w:hAnsi="Times New Roman"/>
          <w:color w:val="000000"/>
          <w:sz w:val="32"/>
          <w:szCs w:val="28"/>
          <w:shd w:val="clear" w:color="auto" w:fill="ffffff"/>
        </w:rPr>
      </w:pPr>
      <w:r>
        <w:rPr>
          <w:rFonts w:ascii="Times New Roman" w:cs="Times New Roman" w:hAnsi="Times New Roman"/>
          <w:color w:val="000000"/>
          <w:sz w:val="32"/>
          <w:szCs w:val="28"/>
          <w:shd w:val="clear" w:color="auto" w:fill="ffffff"/>
        </w:rPr>
        <w:t>на тему «</w:t>
      </w:r>
      <w:r>
        <w:rPr>
          <w:rFonts w:ascii="Times New Roman" w:cs="Times New Roman" w:hAnsi="Times New Roman"/>
          <w:color w:val="000000"/>
          <w:sz w:val="32"/>
          <w:szCs w:val="28"/>
          <w:shd w:val="clear" w:color="auto" w:fill="ffffff"/>
        </w:rPr>
        <w:t>……</w:t>
      </w:r>
      <w:r>
        <w:rPr>
          <w:rFonts w:ascii="Times New Roman" w:cs="Times New Roman" w:hAnsi="Times New Roman"/>
          <w:color w:val="000000"/>
          <w:sz w:val="32"/>
          <w:szCs w:val="28"/>
          <w:shd w:val="clear" w:color="auto" w:fill="ffffff"/>
        </w:rPr>
        <w:t>…….</w:t>
      </w:r>
      <w:r>
        <w:rPr>
          <w:rFonts w:ascii="Times New Roman" w:cs="Times New Roman" w:hAnsi="Times New Roman"/>
          <w:color w:val="000000"/>
          <w:sz w:val="32"/>
          <w:szCs w:val="28"/>
          <w:shd w:val="clear" w:color="auto" w:fill="ffffff"/>
        </w:rPr>
        <w:t>.</w:t>
      </w:r>
      <w:r>
        <w:rPr>
          <w:rFonts w:ascii="Times New Roman" w:cs="Times New Roman" w:hAnsi="Times New Roman"/>
          <w:color w:val="000000"/>
          <w:sz w:val="32"/>
          <w:szCs w:val="28"/>
          <w:shd w:val="clear" w:color="auto" w:fill="ffffff"/>
        </w:rPr>
        <w:t>»</w:t>
      </w:r>
    </w:p>
    <w:p>
      <w:pPr>
        <w:pStyle w:val="style0"/>
        <w:spacing w:after="0" w:lineRule="auto" w:line="276"/>
        <w:jc w:val="center"/>
        <w:rPr>
          <w:rFonts w:ascii="Times New Roman" w:cs="Times New Roman" w:hAnsi="Times New Roman"/>
          <w:color w:val="000000"/>
          <w:sz w:val="28"/>
          <w:szCs w:val="28"/>
          <w:shd w:val="clear" w:color="auto" w:fill="ffffff"/>
        </w:rPr>
      </w:pPr>
    </w:p>
    <w:p>
      <w:pPr>
        <w:pStyle w:val="style0"/>
        <w:spacing w:after="0" w:lineRule="auto" w:line="276"/>
        <w:jc w:val="center"/>
        <w:rPr>
          <w:rFonts w:ascii="Times New Roman" w:cs="Times New Roman" w:hAnsi="Times New Roman"/>
          <w:color w:val="000000"/>
          <w:sz w:val="28"/>
          <w:szCs w:val="28"/>
          <w:shd w:val="clear" w:color="auto" w:fill="ffffff"/>
        </w:rPr>
      </w:pPr>
    </w:p>
    <w:p>
      <w:pPr>
        <w:pStyle w:val="style0"/>
        <w:spacing w:after="0" w:lineRule="auto" w:line="276"/>
        <w:jc w:val="center"/>
        <w:rPr>
          <w:rFonts w:ascii="Times New Roman" w:cs="Times New Roman" w:hAnsi="Times New Roman"/>
          <w:color w:val="000000"/>
          <w:sz w:val="28"/>
          <w:szCs w:val="28"/>
          <w:shd w:val="clear" w:color="auto" w:fill="ffffff"/>
        </w:rPr>
      </w:pPr>
    </w:p>
    <w:p>
      <w:pPr>
        <w:pStyle w:val="style0"/>
        <w:spacing w:after="0" w:lineRule="auto" w:line="276"/>
        <w:jc w:val="center"/>
        <w:rPr>
          <w:rFonts w:ascii="Times New Roman" w:cs="Times New Roman" w:hAnsi="Times New Roman"/>
          <w:color w:val="000000"/>
          <w:sz w:val="28"/>
          <w:szCs w:val="28"/>
          <w:shd w:val="clear" w:color="auto" w:fill="ffffff"/>
        </w:rPr>
      </w:pPr>
    </w:p>
    <w:p>
      <w:pPr>
        <w:pStyle w:val="style0"/>
        <w:spacing w:after="0" w:lineRule="auto" w:line="276"/>
        <w:jc w:val="center"/>
        <w:rPr>
          <w:rFonts w:ascii="Times New Roman" w:cs="Times New Roman" w:hAnsi="Times New Roman"/>
          <w:color w:val="000000"/>
          <w:sz w:val="28"/>
          <w:szCs w:val="28"/>
          <w:shd w:val="clear" w:color="auto" w:fill="ffffff"/>
        </w:rPr>
      </w:pPr>
    </w:p>
    <w:p>
      <w:pPr>
        <w:pStyle w:val="style0"/>
        <w:spacing w:after="0" w:lineRule="auto" w:line="276"/>
        <w:jc w:val="center"/>
        <w:rPr>
          <w:rFonts w:ascii="Times New Roman" w:cs="Times New Roman" w:hAnsi="Times New Roman"/>
          <w:color w:val="000000"/>
          <w:sz w:val="28"/>
          <w:szCs w:val="28"/>
          <w:shd w:val="clear" w:color="auto" w:fill="ffffff"/>
        </w:rPr>
      </w:pPr>
    </w:p>
    <w:p>
      <w:pPr>
        <w:pStyle w:val="style0"/>
        <w:spacing w:after="0" w:lineRule="auto" w:line="276"/>
        <w:jc w:val="center"/>
        <w:rPr>
          <w:rFonts w:ascii="Times New Roman" w:cs="Times New Roman" w:hAnsi="Times New Roman"/>
          <w:color w:val="000000"/>
          <w:sz w:val="28"/>
          <w:szCs w:val="28"/>
          <w:shd w:val="clear" w:color="auto" w:fill="ffffff"/>
        </w:rPr>
      </w:pPr>
    </w:p>
    <w:p>
      <w:pPr>
        <w:pStyle w:val="style0"/>
        <w:spacing w:after="0" w:lineRule="auto" w:line="276"/>
        <w:ind w:left="5664"/>
        <w:rPr>
          <w:rFonts w:ascii="Times New Roman" w:cs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cs="Times New Roman" w:hAnsi="Times New Roman"/>
          <w:color w:val="000000"/>
          <w:sz w:val="28"/>
          <w:szCs w:val="28"/>
          <w:shd w:val="clear" w:color="auto" w:fill="ffffff"/>
        </w:rPr>
        <w:t>Выполн</w:t>
      </w:r>
      <w:r>
        <w:rPr>
          <w:rFonts w:ascii="Times New Roman" w:cs="Times New Roman" w:hAnsi="Times New Roman"/>
          <w:color w:val="000000"/>
          <w:sz w:val="28"/>
          <w:szCs w:val="28"/>
          <w:shd w:val="clear" w:color="auto" w:fill="ffffff"/>
        </w:rPr>
        <w:t>и</w:t>
      </w:r>
      <w:r>
        <w:rPr>
          <w:rFonts w:ascii="Times New Roman" w:cs="Times New Roman" w:hAnsi="Times New Roman"/>
          <w:color w:val="000000"/>
          <w:sz w:val="28"/>
          <w:szCs w:val="28"/>
          <w:shd w:val="clear" w:color="auto" w:fill="ffffff"/>
        </w:rPr>
        <w:t>л (</w:t>
      </w:r>
      <w:r>
        <w:rPr>
          <w:rFonts w:ascii="Times New Roman" w:cs="Times New Roman" w:hAnsi="Times New Roman"/>
          <w:color w:val="000000"/>
          <w:sz w:val="28"/>
          <w:szCs w:val="28"/>
          <w:shd w:val="clear" w:color="auto" w:fill="ffffff"/>
        </w:rPr>
        <w:t>-</w:t>
      </w:r>
      <w:r>
        <w:rPr>
          <w:rFonts w:ascii="Times New Roman" w:cs="Times New Roman" w:hAnsi="Times New Roman"/>
          <w:color w:val="000000"/>
          <w:sz w:val="28"/>
          <w:szCs w:val="28"/>
          <w:shd w:val="clear" w:color="auto" w:fill="ffffff"/>
        </w:rPr>
        <w:t>а):</w:t>
      </w:r>
    </w:p>
    <w:p>
      <w:pPr>
        <w:pStyle w:val="style0"/>
        <w:spacing w:after="0" w:lineRule="auto" w:line="276"/>
        <w:ind w:left="5664"/>
        <w:rPr>
          <w:rFonts w:ascii="Times New Roman" w:cs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cs="Times New Roman" w:hAnsi="Times New Roman"/>
          <w:color w:val="000000"/>
          <w:sz w:val="28"/>
          <w:szCs w:val="28"/>
          <w:shd w:val="clear" w:color="auto" w:fill="ffffff"/>
        </w:rPr>
        <w:t>ученик (</w:t>
      </w:r>
      <w:r>
        <w:rPr>
          <w:rFonts w:ascii="Times New Roman" w:cs="Times New Roman" w:hAnsi="Times New Roman"/>
          <w:color w:val="000000"/>
          <w:sz w:val="28"/>
          <w:szCs w:val="28"/>
          <w:shd w:val="clear" w:color="auto" w:fill="ffffff"/>
        </w:rPr>
        <w:t>-</w:t>
      </w:r>
      <w:r>
        <w:rPr>
          <w:rFonts w:ascii="Times New Roman" w:cs="Times New Roman" w:hAnsi="Times New Roman"/>
          <w:color w:val="000000"/>
          <w:sz w:val="28"/>
          <w:szCs w:val="28"/>
          <w:shd w:val="clear" w:color="auto" w:fill="ffffff"/>
        </w:rPr>
        <w:t>ца</w:t>
      </w:r>
      <w:r>
        <w:rPr>
          <w:rFonts w:ascii="Times New Roman" w:cs="Times New Roman" w:hAnsi="Times New Roman"/>
          <w:color w:val="000000"/>
          <w:sz w:val="28"/>
          <w:szCs w:val="28"/>
          <w:shd w:val="clear" w:color="auto" w:fill="ffffff"/>
        </w:rPr>
        <w:t xml:space="preserve">) 4 </w:t>
      </w:r>
      <w:r>
        <w:rPr>
          <w:rFonts w:ascii="Times New Roman" w:cs="Times New Roman" w:hAnsi="Times New Roman"/>
          <w:color w:val="000000"/>
          <w:sz w:val="28"/>
          <w:szCs w:val="28"/>
          <w:shd w:val="clear" w:color="auto" w:fill="ffffff"/>
        </w:rPr>
        <w:t>__</w:t>
      </w:r>
      <w:r>
        <w:rPr>
          <w:rFonts w:ascii="Times New Roman" w:cs="Times New Roman" w:hAnsi="Times New Roman"/>
          <w:color w:val="000000"/>
          <w:sz w:val="28"/>
          <w:szCs w:val="28"/>
          <w:shd w:val="clear" w:color="auto" w:fill="ffffff"/>
        </w:rPr>
        <w:t xml:space="preserve"> класса</w:t>
      </w:r>
    </w:p>
    <w:p>
      <w:pPr>
        <w:pStyle w:val="style0"/>
        <w:spacing w:after="0" w:lineRule="auto" w:line="276"/>
        <w:ind w:left="5664"/>
        <w:rPr>
          <w:rFonts w:ascii="Times New Roman" w:cs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cs="Times New Roman" w:hAnsi="Times New Roman"/>
          <w:color w:val="000000"/>
          <w:sz w:val="28"/>
          <w:szCs w:val="28"/>
          <w:shd w:val="clear" w:color="auto" w:fill="ffffff"/>
        </w:rPr>
        <w:t>Иванов Сергей</w:t>
      </w:r>
    </w:p>
    <w:p>
      <w:pPr>
        <w:pStyle w:val="style0"/>
        <w:spacing w:after="0" w:lineRule="auto" w:line="276"/>
        <w:ind w:left="5664"/>
        <w:rPr>
          <w:rFonts w:ascii="Times New Roman" w:cs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cs="Times New Roman" w:hAnsi="Times New Roman"/>
          <w:color w:val="000000"/>
          <w:sz w:val="28"/>
          <w:szCs w:val="28"/>
          <w:shd w:val="clear" w:color="auto" w:fill="ffffff"/>
        </w:rPr>
        <w:t>Проверил учитель:</w:t>
      </w:r>
    </w:p>
    <w:p>
      <w:pPr>
        <w:pStyle w:val="style0"/>
        <w:spacing w:after="0" w:lineRule="auto" w:line="276"/>
        <w:ind w:left="5664"/>
        <w:rPr>
          <w:rFonts w:ascii="Times New Roman" w:cs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cs="Times New Roman" w:hAnsi="Times New Roman"/>
          <w:color w:val="000000"/>
          <w:sz w:val="28"/>
          <w:szCs w:val="28"/>
          <w:shd w:val="clear" w:color="auto" w:fill="ffffff"/>
        </w:rPr>
        <w:t>Уразгалиева</w:t>
      </w:r>
      <w:r>
        <w:rPr>
          <w:rFonts w:ascii="Times New Roman" w:cs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shd w:val="clear" w:color="auto" w:fill="ffffff"/>
        </w:rPr>
        <w:t>Т</w:t>
      </w:r>
      <w:r>
        <w:rPr>
          <w:rFonts w:ascii="Times New Roman" w:cs="Times New Roman" w:hAnsi="Times New Roman"/>
          <w:color w:val="000000"/>
          <w:sz w:val="28"/>
          <w:szCs w:val="28"/>
          <w:shd w:val="clear" w:color="auto" w:fill="ffffff"/>
        </w:rPr>
        <w:t>.</w:t>
      </w:r>
      <w:r>
        <w:rPr>
          <w:rFonts w:ascii="Times New Roman" w:cs="Times New Roman" w:hAnsi="Times New Roman"/>
          <w:color w:val="000000"/>
          <w:sz w:val="28"/>
          <w:szCs w:val="28"/>
          <w:shd w:val="clear" w:color="auto" w:fill="ffffff"/>
        </w:rPr>
        <w:t>М</w:t>
      </w:r>
      <w:bookmarkStart w:id="0" w:name="_GoBack"/>
      <w:bookmarkEnd w:id="0"/>
      <w:r>
        <w:rPr>
          <w:rFonts w:ascii="Times New Roman" w:cs="Times New Roman" w:hAnsi="Times New Roman"/>
          <w:color w:val="000000"/>
          <w:sz w:val="28"/>
          <w:szCs w:val="28"/>
          <w:shd w:val="clear" w:color="auto" w:fill="ffffff"/>
        </w:rPr>
        <w:t>.</w:t>
      </w:r>
    </w:p>
    <w:p>
      <w:pPr>
        <w:pStyle w:val="style0"/>
        <w:spacing w:after="0" w:lineRule="auto" w:line="276"/>
        <w:jc w:val="center"/>
        <w:rPr>
          <w:rFonts w:ascii="Times New Roman" w:cs="Times New Roman" w:hAnsi="Times New Roman"/>
          <w:color w:val="000000"/>
          <w:sz w:val="28"/>
          <w:szCs w:val="28"/>
          <w:shd w:val="clear" w:color="auto" w:fill="ffffff"/>
        </w:rPr>
      </w:pPr>
    </w:p>
    <w:p>
      <w:pPr>
        <w:pStyle w:val="style0"/>
        <w:spacing w:after="0" w:lineRule="auto" w:line="276"/>
        <w:jc w:val="center"/>
        <w:rPr>
          <w:rFonts w:ascii="Times New Roman" w:cs="Times New Roman" w:hAnsi="Times New Roman"/>
          <w:color w:val="000000"/>
          <w:sz w:val="28"/>
          <w:szCs w:val="28"/>
          <w:shd w:val="clear" w:color="auto" w:fill="ffffff"/>
        </w:rPr>
      </w:pPr>
    </w:p>
    <w:p>
      <w:pPr>
        <w:pStyle w:val="style0"/>
        <w:spacing w:after="0" w:lineRule="auto" w:line="276"/>
        <w:jc w:val="center"/>
        <w:rPr>
          <w:rFonts w:ascii="Times New Roman" w:cs="Times New Roman" w:hAnsi="Times New Roman"/>
          <w:color w:val="000000"/>
          <w:sz w:val="28"/>
          <w:szCs w:val="28"/>
          <w:shd w:val="clear" w:color="auto" w:fill="ffffff"/>
        </w:rPr>
      </w:pPr>
    </w:p>
    <w:p>
      <w:pPr>
        <w:pStyle w:val="style0"/>
        <w:spacing w:after="0" w:lineRule="auto" w:line="276"/>
        <w:jc w:val="center"/>
        <w:rPr>
          <w:rFonts w:ascii="Times New Roman" w:cs="Times New Roman" w:hAnsi="Times New Roman"/>
          <w:color w:val="000000"/>
          <w:sz w:val="28"/>
          <w:szCs w:val="28"/>
          <w:shd w:val="clear" w:color="auto" w:fill="ffffff"/>
        </w:rPr>
      </w:pPr>
    </w:p>
    <w:p>
      <w:pPr>
        <w:pStyle w:val="style0"/>
        <w:spacing w:after="0" w:lineRule="auto" w:line="276"/>
        <w:jc w:val="center"/>
        <w:rPr>
          <w:rFonts w:ascii="Times New Roman" w:cs="Times New Roman" w:hAnsi="Times New Roman"/>
          <w:color w:val="000000"/>
          <w:sz w:val="28"/>
          <w:szCs w:val="28"/>
          <w:shd w:val="clear" w:color="auto" w:fill="ffffff"/>
        </w:rPr>
      </w:pPr>
    </w:p>
    <w:p>
      <w:pPr>
        <w:pStyle w:val="style0"/>
        <w:spacing w:after="0" w:lineRule="auto" w:line="276"/>
        <w:jc w:val="center"/>
        <w:rPr>
          <w:rFonts w:ascii="Times New Roman" w:cs="Times New Roman" w:hAnsi="Times New Roman"/>
          <w:color w:val="000000"/>
          <w:sz w:val="28"/>
          <w:szCs w:val="28"/>
          <w:shd w:val="clear" w:color="auto" w:fill="ffffff"/>
        </w:rPr>
      </w:pPr>
    </w:p>
    <w:p>
      <w:pPr>
        <w:pStyle w:val="style0"/>
        <w:spacing w:after="0" w:lineRule="auto" w:line="276"/>
        <w:jc w:val="center"/>
        <w:rPr>
          <w:rFonts w:ascii="Times New Roman" w:cs="Times New Roman" w:hAnsi="Times New Roman"/>
          <w:color w:val="000000"/>
          <w:sz w:val="28"/>
          <w:szCs w:val="28"/>
          <w:shd w:val="clear" w:color="auto" w:fill="ffffff"/>
        </w:rPr>
      </w:pPr>
    </w:p>
    <w:p>
      <w:pPr>
        <w:pStyle w:val="style0"/>
        <w:spacing w:after="0" w:lineRule="auto" w:line="276"/>
        <w:jc w:val="center"/>
        <w:rPr>
          <w:rFonts w:ascii="Times New Roman" w:cs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cs="Times New Roman" w:hAnsi="Times New Roman"/>
          <w:color w:val="000000"/>
          <w:sz w:val="28"/>
          <w:szCs w:val="28"/>
          <w:shd w:val="clear" w:color="auto" w:fill="ffffff"/>
        </w:rPr>
        <w:t>г. Альметьевск</w:t>
      </w:r>
    </w:p>
    <w:p>
      <w:pPr>
        <w:pStyle w:val="style0"/>
        <w:spacing w:after="0" w:lineRule="auto" w:line="276"/>
        <w:jc w:val="center"/>
        <w:rPr>
          <w:rFonts w:ascii="Times New Roman" w:cs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cs="Times New Roman" w:hAnsi="Times New Roman"/>
          <w:color w:val="000000"/>
          <w:sz w:val="28"/>
          <w:szCs w:val="28"/>
          <w:shd w:val="clear" w:color="auto" w:fill="ffffff"/>
        </w:rPr>
        <w:t>202</w:t>
      </w:r>
      <w:r>
        <w:rPr>
          <w:rFonts w:ascii="Times New Roman" w:cs="Times New Roman" w:hAnsi="Times New Roman"/>
          <w:color w:val="000000"/>
          <w:sz w:val="28"/>
          <w:szCs w:val="28"/>
          <w:shd w:val="clear" w:color="auto" w:fill="ffffff"/>
        </w:rPr>
        <w:t>5</w:t>
      </w:r>
    </w:p>
    <w:sectPr>
      <w:pgSz w:w="11906" w:h="16838" w:orient="portrait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cc"/>
    <w:family w:val="roman"/>
    <w:pitch w:val="variable"/>
    <w:sig w:usb0="E0002AFF" w:usb1="C0007843" w:usb2="00000009" w:usb3="00000000" w:csb0="000001FF" w:csb1="00000000"/>
  </w:font>
  <w:font w:name="Courier New">
    <w:altName w:val="Courier New"/>
    <w:panose1 w:val="02070309020002020404"/>
    <w:charset w:val="cc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"/>
    <w:panose1 w:val="05050102010007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002030204"/>
    <w:charset w:val="cc"/>
    <w:family w:val="swiss"/>
    <w:pitch w:val="variable"/>
    <w:sig w:usb0="E0002AFF" w:usb1="4000ACFF" w:usb2="00000001" w:usb3="00000000" w:csb0="000001FF" w:csb1="00000000"/>
  </w:font>
  <w:font w:name="Calibri Light">
    <w:altName w:val="Calibri Light"/>
    <w:panose1 w:val="020f0302020002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61B82508"/>
    <w:lvl w:ilvl="0" w:tplc="5282A1C0">
      <w:start w:val="1"/>
      <w:numFmt w:val="bullet"/>
      <w:lvlText w:val="̶"/>
      <w:lvlJc w:val="left"/>
      <w:pPr>
        <w:ind w:left="1429" w:hanging="360"/>
      </w:pPr>
      <w:rPr>
        <w:rFonts w:ascii="Times New Roman" w:cs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000001"/>
    <w:multiLevelType w:val="multilevel"/>
    <w:tmpl w:val="BD18D86A"/>
    <w:lvl w:ilvl="0">
      <w:start w:val="1"/>
      <w:numFmt w:val="bullet"/>
      <w:lvlText w:val=""/>
      <w:lvlJc w:val="left"/>
      <w:pPr>
        <w:tabs>
          <w:tab w:val="left" w:leader="none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left" w:leader="none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left" w:leader="none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left" w:leader="none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left" w:leader="none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left" w:leader="none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left" w:leader="none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left" w:leader="none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left" w:leader="none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宋体" w:eastAsia="Calibri" w:hAnsi="Calibri"/>
        <w:sz w:val="22"/>
        <w:szCs w:val="22"/>
        <w:lang w:val="ru-RU" w:bidi="ar-SA" w:eastAsia="en-US"/>
      </w:rPr>
    </w:rPrDefault>
    <w:pPrDefault>
      <w:pPr>
        <w:spacing w:after="160" w:lineRule="auto" w:line="259"/>
      </w:pPr>
    </w:pPrDefault>
  </w:docDefaults>
  <w:style w:type="paragraph" w:default="1" w:styleId="style0">
    <w:name w:val="Normal"/>
    <w:next w:val="style0"/>
    <w:qFormat/>
    <w:pPr/>
  </w:style>
  <w:style w:type="paragraph" w:styleId="style2">
    <w:name w:val="heading 2"/>
    <w:basedOn w:val="style0"/>
    <w:next w:val="style2"/>
    <w:link w:val="style4097"/>
    <w:qFormat/>
    <w:uiPriority w:val="9"/>
    <w:pPr>
      <w:spacing w:before="100" w:beforeAutospacing="true" w:after="100" w:afterAutospacing="true" w:lineRule="auto" w:line="240"/>
      <w:outlineLvl w:val="1"/>
    </w:pPr>
    <w:rPr>
      <w:rFonts w:ascii="Times New Roman" w:cs="Times New Roman" w:eastAsia="Times New Roman" w:hAnsi="Times New Roman"/>
      <w:b/>
      <w:bCs/>
      <w:sz w:val="36"/>
      <w:szCs w:val="36"/>
      <w:lang w:eastAsia="ru-RU"/>
    </w:rPr>
  </w:style>
  <w:style w:type="paragraph" w:styleId="style4">
    <w:name w:val="heading 4"/>
    <w:basedOn w:val="style0"/>
    <w:next w:val="style0"/>
    <w:link w:val="style4098"/>
    <w:qFormat/>
    <w:uiPriority w:val="9"/>
    <w:pPr>
      <w:keepNext/>
      <w:keepLines/>
      <w:spacing w:before="40" w:after="0"/>
      <w:outlineLvl w:val="3"/>
    </w:pPr>
    <w:rPr>
      <w:rFonts w:ascii="Calibri Light" w:cs="宋体" w:eastAsia="宋体" w:hAnsi="Calibri Light"/>
      <w:i/>
      <w:iCs/>
      <w:color w:val="2f5496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paragraph" w:styleId="style94">
    <w:name w:val="Normal (Web)"/>
    <w:basedOn w:val="style0"/>
    <w:next w:val="style94"/>
    <w:uiPriority w:val="99"/>
    <w:pPr>
      <w:spacing w:before="100" w:beforeAutospacing="true" w:after="100" w:afterAutospacing="true" w:lineRule="auto" w:line="240"/>
    </w:pPr>
    <w:rPr>
      <w:rFonts w:ascii="Times New Roman" w:cs="Times New Roman" w:eastAsia="Times New Roman" w:hAnsi="Times New Roman"/>
      <w:sz w:val="24"/>
      <w:szCs w:val="24"/>
      <w:lang w:eastAsia="ru-RU"/>
    </w:rPr>
  </w:style>
  <w:style w:type="character" w:customStyle="1" w:styleId="style4097">
    <w:name w:val="Заголовок 2 Знак"/>
    <w:basedOn w:val="style65"/>
    <w:next w:val="style4097"/>
    <w:link w:val="style2"/>
    <w:uiPriority w:val="9"/>
    <w:rPr>
      <w:rFonts w:ascii="Times New Roman" w:cs="Times New Roman" w:eastAsia="Times New Roman" w:hAnsi="Times New Roman"/>
      <w:b/>
      <w:bCs/>
      <w:sz w:val="36"/>
      <w:szCs w:val="36"/>
      <w:lang w:eastAsia="ru-RU"/>
    </w:rPr>
  </w:style>
  <w:style w:type="character" w:customStyle="1" w:styleId="style4098">
    <w:name w:val="Заголовок 4 Знак"/>
    <w:basedOn w:val="style65"/>
    <w:next w:val="style4098"/>
    <w:link w:val="style4"/>
    <w:uiPriority w:val="9"/>
    <w:rPr>
      <w:rFonts w:ascii="Calibri Light" w:cs="宋体" w:eastAsia="宋体" w:hAnsi="Calibri Light"/>
      <w:i/>
      <w:iCs/>
      <w:color w:val="2f5496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Words>261</Words>
  <Pages>2</Pages>
  <Characters>1512</Characters>
  <Application>WPS Office</Application>
  <DocSecurity>0</DocSecurity>
  <Paragraphs>65</Paragraphs>
  <ScaleCrop>false</ScaleCrop>
  <LinksUpToDate>false</LinksUpToDate>
  <CharactersWithSpaces>1749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2025-05-05T11:58:57Z</dcterms:created>
  <dc:creator>Школа</dc:creator>
  <lastModifiedBy>SM-A546E</lastModifiedBy>
  <lastPrinted>2024-04-22T07:39:00Z</lastPrinted>
  <dcterms:modified xsi:type="dcterms:W3CDTF">2025-05-05T11:58:57Z</dcterms:modified>
  <revision>3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e14437e83c4d4b9e8e20a90217ada03b</vt:lpwstr>
  </property>
</Properties>
</file>